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8455"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试剂耗材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表（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3"/>
          <w:lang w:val="en-US" w:eastAsia="zh-CN"/>
        </w:rPr>
        <w:t>A/B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）</w:t>
      </w:r>
      <w:bookmarkStart w:id="0" w:name="_GoBack"/>
      <w:bookmarkEnd w:id="0"/>
    </w:p>
    <w:p w14:paraId="600E524A"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 w14:paraId="1E77DC0B">
      <w:pPr>
        <w:widowControl/>
        <w:shd w:val="clear" w:color="auto" w:fill="FFFFFF"/>
        <w:spacing w:line="408" w:lineRule="atLeast"/>
        <w:ind w:left="1" w:hanging="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5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79"/>
        <w:gridCol w:w="3265"/>
        <w:gridCol w:w="4345"/>
        <w:gridCol w:w="1427"/>
        <w:gridCol w:w="1909"/>
        <w:gridCol w:w="1855"/>
      </w:tblGrid>
      <w:tr w14:paraId="289F3F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C1BEE39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594CAAA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2173B06">
            <w:pPr>
              <w:widowControl/>
              <w:spacing w:before="240" w:after="240" w:line="408" w:lineRule="atLeast"/>
              <w:ind w:firstLine="1024" w:firstLineChars="488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品牌型号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FEE5F0"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规格参数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FB0F74B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050D19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(元）</w:t>
            </w:r>
          </w:p>
        </w:tc>
        <w:tc>
          <w:tcPr>
            <w:tcW w:w="1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68D141A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 w14:paraId="6BBF86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099DFD2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0C51DC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598B887"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6CC8A83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AFDD0B4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F0CFD1D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21715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 w14:paraId="0806BF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527B555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61C5F1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7B2C335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D735AFE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BE01427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9E1330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810F6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 w14:paraId="73B032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E2741AC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62D9CE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FA436B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92B46E7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6004101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087365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E8EAD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 w14:paraId="17EC9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E12811"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1C9433D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54D588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72D82E3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4BB4ADA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16E8BE6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56E8C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 w14:paraId="2ADA7E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C9D7FEC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3D203A6"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元整</w:t>
            </w:r>
          </w:p>
          <w:p w14:paraId="34EBAB0E"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  <w:p w14:paraId="5051231A"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5DCC2C3"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 w14:paraId="36E19EA7"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注：参与投标的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2025年8月6日17:00</w:t>
      </w:r>
      <w:r>
        <w:rPr>
          <w:rFonts w:hint="eastAsia" w:ascii="仿宋" w:hAnsi="仿宋" w:eastAsia="仿宋" w:cs="仿宋"/>
          <w:sz w:val="24"/>
          <w:szCs w:val="24"/>
        </w:rPr>
        <w:t>前将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报名材料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济南市经十路18877号山东第一医科大学附属内分泌与代谢病医院行政楼212室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B95E2">
    <w:pPr>
      <w:pStyle w:val="6"/>
      <w:rPr>
        <w:b/>
        <w:bCs/>
        <w:sz w:val="36"/>
        <w:szCs w:val="36"/>
      </w:rPr>
    </w:pPr>
  </w:p>
  <w:p w14:paraId="757499C2">
    <w:pPr>
      <w:pStyle w:val="6"/>
      <w:rPr>
        <w:sz w:val="36"/>
        <w:szCs w:val="36"/>
      </w:rPr>
    </w:pPr>
  </w:p>
  <w:p w14:paraId="55CE1BB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zUzYWY0YjljZGExZjY2MGZhNzJjMzk2Zjc0ZWM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6D370D1"/>
    <w:rsid w:val="076C6D41"/>
    <w:rsid w:val="0A1328B8"/>
    <w:rsid w:val="0BEC4FDF"/>
    <w:rsid w:val="0DFB69CF"/>
    <w:rsid w:val="154D4B43"/>
    <w:rsid w:val="18CA00F0"/>
    <w:rsid w:val="1A161272"/>
    <w:rsid w:val="25573EAB"/>
    <w:rsid w:val="25B94F5C"/>
    <w:rsid w:val="2BD627F1"/>
    <w:rsid w:val="31395FCB"/>
    <w:rsid w:val="37F55BAC"/>
    <w:rsid w:val="3CD60987"/>
    <w:rsid w:val="3D2944AF"/>
    <w:rsid w:val="3DA46547"/>
    <w:rsid w:val="3F172FD3"/>
    <w:rsid w:val="402C7869"/>
    <w:rsid w:val="4B183410"/>
    <w:rsid w:val="4C656DBC"/>
    <w:rsid w:val="66311056"/>
    <w:rsid w:val="66681867"/>
    <w:rsid w:val="67B0084F"/>
    <w:rsid w:val="6C2C2653"/>
    <w:rsid w:val="71E206DA"/>
    <w:rsid w:val="75E232F2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183</Characters>
  <Lines>15</Lines>
  <Paragraphs>4</Paragraphs>
  <TotalTime>10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WPS_1684993027</cp:lastModifiedBy>
  <cp:lastPrinted>2023-11-09T08:20:00Z</cp:lastPrinted>
  <dcterms:modified xsi:type="dcterms:W3CDTF">2025-07-31T06:17:14Z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70DBF0F9BAE94825A3FB91360709284F_13</vt:lpwstr>
  </property>
  <property fmtid="{D5CDD505-2E9C-101B-9397-08002B2CF9AE}" pid="4" name="KSOTemplateDocerSaveRecord">
    <vt:lpwstr>eyJoZGlkIjoiZjllYzA1ZjQyODgxMGJhOTdlODBkZjM1M2E3NjdjYTUiLCJ1c2VySWQiOiIxNDk2NzIyNjQ5In0=</vt:lpwstr>
  </property>
</Properties>
</file>